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CF5" w:rsidRPr="00346CF5" w:rsidRDefault="00346CF5" w:rsidP="005C1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eastAsia="ru-RU"/>
        </w:rPr>
        <w:t>ЗАПРОС</w:t>
      </w:r>
    </w:p>
    <w:p w:rsidR="00346CF5" w:rsidRPr="00346CF5" w:rsidRDefault="00346CF5" w:rsidP="008D5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eastAsia="ru-RU"/>
        </w:rPr>
        <w:t xml:space="preserve">о выдаче </w:t>
      </w:r>
      <w:proofErr w:type="gramStart"/>
      <w:r w:rsidRPr="00346CF5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eastAsia="ru-RU"/>
        </w:rPr>
        <w:t>предусмотренных</w:t>
      </w:r>
      <w:proofErr w:type="gramEnd"/>
      <w:r w:rsidRPr="00346CF5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eastAsia="ru-RU"/>
        </w:rPr>
        <w:t xml:space="preserve"> частью 5.1 статьи 52.1 Градостроительного</w:t>
      </w:r>
    </w:p>
    <w:p w:rsidR="00346CF5" w:rsidRPr="00346CF5" w:rsidRDefault="00346CF5" w:rsidP="008D5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eastAsia="ru-RU"/>
        </w:rPr>
        <w:t>кодекса Российской Федерации технических условий на подключение</w:t>
      </w:r>
    </w:p>
    <w:p w:rsidR="00346CF5" w:rsidRPr="00346CF5" w:rsidRDefault="00346CF5" w:rsidP="008D5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eastAsia="ru-RU"/>
        </w:rPr>
        <w:t xml:space="preserve">(технологическое присоединение) объектов капитального строительства </w:t>
      </w:r>
      <w:proofErr w:type="gramStart"/>
      <w:r w:rsidRPr="00346CF5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eastAsia="ru-RU"/>
        </w:rPr>
        <w:t>к</w:t>
      </w:r>
      <w:proofErr w:type="gramEnd"/>
    </w:p>
    <w:p w:rsidR="00346CF5" w:rsidRPr="00346CF5" w:rsidRDefault="00346CF5" w:rsidP="008D5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eastAsia="ru-RU"/>
        </w:rPr>
        <w:t>сетям газораспределения в случаях планируемого застройщиком, техническим</w:t>
      </w:r>
    </w:p>
    <w:p w:rsidR="00346CF5" w:rsidRPr="00346CF5" w:rsidRDefault="00346CF5" w:rsidP="008D5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eastAsia="ru-RU"/>
        </w:rPr>
        <w:t>заказчиком, правообладателем объекта капитального строительства</w:t>
      </w:r>
    </w:p>
    <w:p w:rsidR="00346CF5" w:rsidRPr="00346CF5" w:rsidRDefault="00346CF5" w:rsidP="008D5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eastAsia="ru-RU"/>
        </w:rPr>
        <w:t>подключения объекта капитального строительства к сетям</w:t>
      </w:r>
    </w:p>
    <w:p w:rsidR="00346CF5" w:rsidRPr="00346CF5" w:rsidRDefault="00346CF5" w:rsidP="008D5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eastAsia="ru-RU"/>
        </w:rPr>
        <w:t>газораспределения, строительство, реконструкция которых предусмотрены</w:t>
      </w:r>
    </w:p>
    <w:p w:rsidR="00346CF5" w:rsidRPr="00346CF5" w:rsidRDefault="00346CF5" w:rsidP="008D5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eastAsia="ru-RU"/>
        </w:rPr>
        <w:t>государственными программами Российской Федерации, национальными</w:t>
      </w:r>
    </w:p>
    <w:p w:rsidR="00346CF5" w:rsidRPr="00346CF5" w:rsidRDefault="00346CF5" w:rsidP="008D5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eastAsia="ru-RU"/>
        </w:rPr>
        <w:t>проектами, государственными программами субъектов Российской Федерации,</w:t>
      </w:r>
    </w:p>
    <w:p w:rsidR="00346CF5" w:rsidRPr="00346CF5" w:rsidRDefault="00346CF5" w:rsidP="008D5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eastAsia="ru-RU"/>
        </w:rPr>
        <w:t>программами комплексного развития систем коммунальной инфраструктуры</w:t>
      </w:r>
    </w:p>
    <w:p w:rsidR="00346CF5" w:rsidRPr="00346CF5" w:rsidRDefault="00346CF5" w:rsidP="008D5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eastAsia="ru-RU"/>
        </w:rPr>
        <w:t>поселения, городского округа, инвестиционными программами лиц,</w:t>
      </w:r>
    </w:p>
    <w:p w:rsidR="00346CF5" w:rsidRPr="00346CF5" w:rsidRDefault="00346CF5" w:rsidP="008D5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proofErr w:type="gramStart"/>
      <w:r w:rsidRPr="00346CF5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eastAsia="ru-RU"/>
        </w:rPr>
        <w:t>планирующих</w:t>
      </w:r>
      <w:proofErr w:type="gramEnd"/>
      <w:r w:rsidRPr="00346CF5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eastAsia="ru-RU"/>
        </w:rPr>
        <w:t xml:space="preserve"> осуществлять строительство, реконструкцию соответствующих</w:t>
      </w:r>
    </w:p>
    <w:p w:rsidR="00346CF5" w:rsidRPr="00346CF5" w:rsidRDefault="00346CF5" w:rsidP="008D5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eastAsia="ru-RU"/>
        </w:rPr>
        <w:t>сетей газораспределения, но не завершены на момент обращения</w:t>
      </w:r>
    </w:p>
    <w:p w:rsidR="00346CF5" w:rsidRPr="00346CF5" w:rsidRDefault="00346CF5" w:rsidP="008D5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eastAsia="ru-RU"/>
        </w:rPr>
        <w:t>застройщика, технического заказчика, правообладателя объекта</w:t>
      </w:r>
    </w:p>
    <w:p w:rsidR="00346CF5" w:rsidRPr="00346CF5" w:rsidRDefault="00346CF5" w:rsidP="008D5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eastAsia="ru-RU"/>
        </w:rPr>
        <w:t xml:space="preserve">капитального строительства с запросом о выдаче </w:t>
      </w:r>
      <w:proofErr w:type="gramStart"/>
      <w:r w:rsidRPr="00346CF5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eastAsia="ru-RU"/>
        </w:rPr>
        <w:t>предварительных</w:t>
      </w:r>
      <w:proofErr w:type="gramEnd"/>
    </w:p>
    <w:p w:rsidR="00346CF5" w:rsidRPr="00346CF5" w:rsidRDefault="00346CF5" w:rsidP="008D5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eastAsia="ru-RU"/>
        </w:rPr>
        <w:t>технических условий, если подключение (технологическое присоединение)</w:t>
      </w:r>
    </w:p>
    <w:p w:rsidR="00346CF5" w:rsidRPr="00346CF5" w:rsidRDefault="00346CF5" w:rsidP="008D5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eastAsia="ru-RU"/>
        </w:rPr>
        <w:t>объектов капитального строительства к перспективным сетям</w:t>
      </w:r>
    </w:p>
    <w:p w:rsidR="00346CF5" w:rsidRPr="00346CF5" w:rsidRDefault="00346CF5" w:rsidP="008D5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eastAsia="ru-RU"/>
        </w:rPr>
        <w:t xml:space="preserve">газораспределения предусмотрено </w:t>
      </w:r>
      <w:proofErr w:type="gramStart"/>
      <w:r w:rsidRPr="00346CF5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eastAsia="ru-RU"/>
        </w:rPr>
        <w:t>государственными</w:t>
      </w:r>
      <w:proofErr w:type="gramEnd"/>
      <w:r w:rsidRPr="00346CF5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eastAsia="ru-RU"/>
        </w:rPr>
        <w:t xml:space="preserve"> и инвестиционными</w:t>
      </w:r>
    </w:p>
    <w:p w:rsidR="00346CF5" w:rsidRPr="00346CF5" w:rsidRDefault="00346CF5" w:rsidP="008D58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bCs/>
          <w:color w:val="22272F"/>
          <w:sz w:val="20"/>
          <w:szCs w:val="20"/>
          <w:lang w:eastAsia="ru-RU"/>
        </w:rPr>
        <w:t>программами</w:t>
      </w:r>
    </w:p>
    <w:p w:rsidR="00346CF5" w:rsidRPr="00346CF5" w:rsidRDefault="00346CF5" w:rsidP="00346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1. ________________________________________________________________.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</w:t>
      </w:r>
      <w:proofErr w:type="gramStart"/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(полное и сокращенное (при наличии) наименование,</w:t>
      </w:r>
      <w:proofErr w:type="gramEnd"/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организационно-правовая форма перспективного заявителя - юридического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лица; фамилия, имя, отчество перспективного заявителя - физического лица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(индивидуального предпринимателя)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2. Номер   записи  в   Едином  государственном  реестре  </w:t>
      </w:r>
      <w:proofErr w:type="gramStart"/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юридических</w:t>
      </w:r>
      <w:proofErr w:type="gramEnd"/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лиц ____________________________________________________________________.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3. </w:t>
      </w:r>
      <w:proofErr w:type="gramStart"/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Место нахождения, почтовый адрес (для перспективного заявителя  -</w:t>
      </w:r>
      <w:proofErr w:type="gramEnd"/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юридического лица) ____________________________________________________.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(индекс, адрес)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Почтовый адрес, телефон, факс,  адрес  электронной  почты  заявителя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(иные способы обмена информацией) _________________.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Реквизиты утвержденного проекта межевания территории либо сведения о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наличии схемы расположения земельного участка или земельных участков  </w:t>
      </w:r>
      <w:proofErr w:type="gramStart"/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на</w:t>
      </w:r>
      <w:proofErr w:type="gramEnd"/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кадастровом </w:t>
      </w:r>
      <w:proofErr w:type="gramStart"/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плане</w:t>
      </w:r>
      <w:proofErr w:type="gramEnd"/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территории от ____________ N ______________.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4. В связи с утверждением __________________________________________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</w:t>
      </w:r>
      <w:proofErr w:type="gramStart"/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(наименование и реквизиты</w:t>
      </w:r>
      <w:proofErr w:type="gramEnd"/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государственной и (или) инвестиционной программ)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и  необходимостью  подключения   перспективного   объекта   капитального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строительства, расположенного (проектируемого) по адресу _______________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</w:t>
      </w:r>
      <w:proofErr w:type="gramStart"/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(наименование и местонахождение перспективного объекта капитального</w:t>
      </w:r>
      <w:proofErr w:type="gramEnd"/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строительства;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_______________________________________________________________________,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информация о наличии перспективного объекта капитального строительства </w:t>
      </w:r>
      <w:proofErr w:type="gramStart"/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в</w:t>
      </w:r>
      <w:proofErr w:type="gramEnd"/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</w:t>
      </w:r>
      <w:proofErr w:type="gramStart"/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государственной</w:t>
      </w:r>
      <w:proofErr w:type="gramEnd"/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и (или) инвестиционной программах)</w:t>
      </w:r>
    </w:p>
    <w:p w:rsidR="00346CF5" w:rsidRPr="00346CF5" w:rsidRDefault="00346CF5" w:rsidP="00346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к перспективной сети газораспределения _________________________________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</w:t>
      </w:r>
      <w:proofErr w:type="gramStart"/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(наименование перспективной сети</w:t>
      </w:r>
      <w:proofErr w:type="gramEnd"/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газораспределения </w:t>
      </w:r>
      <w:proofErr w:type="gramStart"/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в</w:t>
      </w:r>
      <w:proofErr w:type="gramEnd"/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государственной и (или)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</w:t>
      </w:r>
      <w:proofErr w:type="gramStart"/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инвестиционной</w:t>
      </w:r>
      <w:proofErr w:type="gramEnd"/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программах)</w:t>
      </w:r>
    </w:p>
    <w:p w:rsidR="00346CF5" w:rsidRPr="00346CF5" w:rsidRDefault="00346CF5" w:rsidP="00346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прошу  выдать  предварительные  технические   условия   на   подключение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перспективного объекта капитального строительства к  перспективной  сети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газораспределения ______________________________________________________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</w:t>
      </w:r>
      <w:proofErr w:type="gramStart"/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(наименование</w:t>
      </w:r>
      <w:proofErr w:type="gramEnd"/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_______________________________________________________________________,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перспективного объекта капитального строительства, который планируется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подключить к перспективной сети газораспределения)</w:t>
      </w:r>
    </w:p>
    <w:p w:rsidR="00346CF5" w:rsidRPr="00346CF5" w:rsidRDefault="00346CF5" w:rsidP="00346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proofErr w:type="gramStart"/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расположенного</w:t>
      </w:r>
      <w:proofErr w:type="gramEnd"/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(проектируемого) по адресу ______________________________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</w:t>
      </w:r>
      <w:proofErr w:type="gramStart"/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(место нахождения</w:t>
      </w:r>
      <w:proofErr w:type="gramEnd"/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_______________________________________________________________________.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перспективного объекта капитального строительства, который планируется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lastRenderedPageBreak/>
        <w:t xml:space="preserve">            подключить к перспективной сети газораспределения)</w:t>
      </w:r>
    </w:p>
    <w:p w:rsidR="00346CF5" w:rsidRPr="00346CF5" w:rsidRDefault="00346CF5" w:rsidP="00346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5.    Планируемая    величина    максимального       годового объема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транспортировки  газа  в  точке  подключения   </w:t>
      </w:r>
      <w:proofErr w:type="gramStart"/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для</w:t>
      </w:r>
      <w:proofErr w:type="gramEnd"/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проектируемой или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строящейся сети  газораспределения,  которую  планируется   подключить </w:t>
      </w:r>
      <w:proofErr w:type="gramStart"/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к</w:t>
      </w:r>
      <w:proofErr w:type="gramEnd"/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перспективной сети газораспределения, составляет __________ куб.  метров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в час.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Планируемый   срок   проектирования,   строительства     и   ввода </w:t>
      </w:r>
      <w:proofErr w:type="gramStart"/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в</w:t>
      </w:r>
      <w:proofErr w:type="gramEnd"/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proofErr w:type="gramStart"/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эксплуатацию проектируемой или строящейся сети газораспределения (в  том</w:t>
      </w:r>
      <w:proofErr w:type="gramEnd"/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proofErr w:type="gramStart"/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числе</w:t>
      </w:r>
      <w:proofErr w:type="gramEnd"/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по этапам и очередям) - _________________________________________.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(месяц, год)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6.  Величина  максимального   часового   расхода   газа   (мощности)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proofErr w:type="gramStart"/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газоиспользующего  оборудования  (перспективного  объекта   капитального</w:t>
      </w:r>
      <w:proofErr w:type="gramEnd"/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строительства) составляет ________ куб. метров в  час  (в  том   числе </w:t>
      </w:r>
      <w:proofErr w:type="gramStart"/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в</w:t>
      </w:r>
      <w:proofErr w:type="gramEnd"/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proofErr w:type="gramStart"/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случае</w:t>
      </w:r>
      <w:proofErr w:type="gramEnd"/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одной точки подключения для перспективного  объекта  капитального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строительства).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Планируемый срок проектирования, строительства и поэтапного ввода  </w:t>
      </w:r>
      <w:proofErr w:type="gramStart"/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в</w:t>
      </w:r>
      <w:proofErr w:type="gramEnd"/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эксплуатацию перспективного объекта капитального строительства,  который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proofErr w:type="gramStart"/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планируется подключить к перспективной  сети  газораспределения  (в  том</w:t>
      </w:r>
      <w:proofErr w:type="gramEnd"/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proofErr w:type="gramStart"/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числе</w:t>
      </w:r>
      <w:proofErr w:type="gramEnd"/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по этапам и очередям), - ________________________________________.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(месяц, год)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7. Планируемое распределение  максимального  часового  расхода  газа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отдельно по перспективным объектам капитального  строительства,  которые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планируется  подключить  к  перспективной  сети     газораспределения, и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отдельно по различным точкам подключения (если их несколько):</w:t>
      </w:r>
    </w:p>
    <w:p w:rsidR="00346CF5" w:rsidRPr="00346CF5" w:rsidRDefault="00346CF5" w:rsidP="00346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46CF5" w:rsidRPr="00346CF5" w:rsidRDefault="00346CF5" w:rsidP="00346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281AEC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29"/>
        <w:gridCol w:w="2529"/>
        <w:gridCol w:w="2529"/>
      </w:tblGrid>
      <w:tr w:rsidR="00281AEC" w:rsidTr="00281AEC">
        <w:tc>
          <w:tcPr>
            <w:tcW w:w="2529" w:type="dxa"/>
          </w:tcPr>
          <w:p w:rsidR="00281AEC" w:rsidRDefault="00281AEC" w:rsidP="008D5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46CF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Точка подключения|   (планируемая)</w:t>
            </w:r>
          </w:p>
        </w:tc>
        <w:tc>
          <w:tcPr>
            <w:tcW w:w="2529" w:type="dxa"/>
          </w:tcPr>
          <w:p w:rsidR="00281AEC" w:rsidRDefault="00281AEC" w:rsidP="008D58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46CF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Планируемый срок проектирования,  строительства и ввода в </w:t>
            </w: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</w:t>
            </w:r>
            <w:r w:rsidRPr="00346CF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эксплуатацию   </w:t>
            </w:r>
            <w:r w:rsidR="008D583F" w:rsidRPr="00346CF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перспективного объекта</w:t>
            </w:r>
            <w:r w:rsidRPr="00346CF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</w:t>
            </w:r>
            <w:r w:rsidR="008D583F" w:rsidRPr="00346CF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капитального  </w:t>
            </w:r>
            <w:r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</w:t>
            </w:r>
            <w:r w:rsidR="008D583F" w:rsidRPr="00346CF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строительства, в том </w:t>
            </w:r>
            <w:r w:rsidR="008D583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 </w:t>
            </w:r>
            <w:r w:rsidR="008D583F" w:rsidRPr="00346CF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числе по этапам и   </w:t>
            </w:r>
            <w:r w:rsidR="008D583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</w:t>
            </w:r>
            <w:r w:rsidR="008D583F" w:rsidRPr="00346CF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очередям</w:t>
            </w:r>
            <w:r w:rsidR="008D583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  </w:t>
            </w:r>
            <w:r w:rsidR="008D583F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                      </w:t>
            </w:r>
            <w:r w:rsidR="008D583F" w:rsidRPr="00346CF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(месяц, год)</w:t>
            </w:r>
          </w:p>
        </w:tc>
        <w:tc>
          <w:tcPr>
            <w:tcW w:w="2529" w:type="dxa"/>
          </w:tcPr>
          <w:p w:rsidR="008D583F" w:rsidRPr="00346CF5" w:rsidRDefault="008D583F" w:rsidP="008D58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46CF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 xml:space="preserve">Величина </w:t>
            </w:r>
            <w:proofErr w:type="gramStart"/>
            <w:r w:rsidRPr="00346CF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максимального</w:t>
            </w:r>
            <w:proofErr w:type="gramEnd"/>
          </w:p>
          <w:p w:rsidR="008D583F" w:rsidRPr="00346CF5" w:rsidRDefault="008D583F" w:rsidP="008D58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46CF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часового расхода газа</w:t>
            </w:r>
          </w:p>
          <w:p w:rsidR="008D583F" w:rsidRPr="00346CF5" w:rsidRDefault="008D583F" w:rsidP="008D58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46CF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(мощности)</w:t>
            </w:r>
          </w:p>
          <w:p w:rsidR="008D583F" w:rsidRPr="00346CF5" w:rsidRDefault="008D583F" w:rsidP="008D58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46CF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газоиспользующего</w:t>
            </w:r>
          </w:p>
          <w:p w:rsidR="008D583F" w:rsidRPr="00346CF5" w:rsidRDefault="008D583F" w:rsidP="008D58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46CF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оборудования</w:t>
            </w:r>
          </w:p>
          <w:p w:rsidR="008D583F" w:rsidRPr="00346CF5" w:rsidRDefault="008D583F" w:rsidP="008D58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proofErr w:type="gramStart"/>
            <w:r w:rsidRPr="00346CF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(перспективного объекта</w:t>
            </w:r>
            <w:proofErr w:type="gramEnd"/>
          </w:p>
          <w:p w:rsidR="008D583F" w:rsidRPr="00346CF5" w:rsidRDefault="008D583F" w:rsidP="008D58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46CF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капитального</w:t>
            </w:r>
          </w:p>
          <w:p w:rsidR="008D583F" w:rsidRPr="00346CF5" w:rsidRDefault="008D583F" w:rsidP="008D58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46CF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строительства)</w:t>
            </w:r>
          </w:p>
          <w:p w:rsidR="008D583F" w:rsidRPr="00346CF5" w:rsidRDefault="008D583F" w:rsidP="008D583F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  <w:r w:rsidRPr="00346CF5"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  <w:t>(куб. метров в час)</w:t>
            </w:r>
          </w:p>
          <w:p w:rsidR="00281AEC" w:rsidRDefault="00281AEC" w:rsidP="00346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</w:tr>
      <w:tr w:rsidR="00281AEC" w:rsidTr="00281AEC">
        <w:tc>
          <w:tcPr>
            <w:tcW w:w="2529" w:type="dxa"/>
          </w:tcPr>
          <w:p w:rsidR="00281AEC" w:rsidRDefault="00281AEC" w:rsidP="00346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529" w:type="dxa"/>
          </w:tcPr>
          <w:p w:rsidR="00281AEC" w:rsidRDefault="00281AEC" w:rsidP="00346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529" w:type="dxa"/>
          </w:tcPr>
          <w:p w:rsidR="00281AEC" w:rsidRDefault="00281AEC" w:rsidP="00346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</w:tr>
      <w:tr w:rsidR="00281AEC" w:rsidTr="00281AEC">
        <w:tc>
          <w:tcPr>
            <w:tcW w:w="2529" w:type="dxa"/>
          </w:tcPr>
          <w:p w:rsidR="00281AEC" w:rsidRDefault="00281AEC" w:rsidP="00346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529" w:type="dxa"/>
          </w:tcPr>
          <w:p w:rsidR="00281AEC" w:rsidRDefault="00281AEC" w:rsidP="00346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  <w:tc>
          <w:tcPr>
            <w:tcW w:w="2529" w:type="dxa"/>
          </w:tcPr>
          <w:p w:rsidR="00281AEC" w:rsidRDefault="00281AEC" w:rsidP="00346CF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22272F"/>
                <w:sz w:val="20"/>
                <w:szCs w:val="20"/>
                <w:lang w:eastAsia="ru-RU"/>
              </w:rPr>
            </w:pPr>
          </w:p>
        </w:tc>
      </w:tr>
    </w:tbl>
    <w:p w:rsidR="008D583F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 8.  </w:t>
      </w:r>
      <w:proofErr w:type="gramStart"/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Планируемая  величина  давления   в   точке     подключения (для</w:t>
      </w:r>
      <w:proofErr w:type="gramEnd"/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перспективных объектов капитального строительства, подключение которых </w:t>
      </w:r>
      <w:proofErr w:type="gramStart"/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к</w:t>
      </w:r>
      <w:proofErr w:type="gramEnd"/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перспективным   сетям   газораспределения    предусмотрено    программой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газификации) - _________ МПа.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9.  </w:t>
      </w:r>
      <w:proofErr w:type="gramStart"/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Характер  потребления  газа  (вид   экономической   деятельности</w:t>
      </w:r>
      <w:proofErr w:type="gramEnd"/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proofErr w:type="gramStart"/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перспективного заявителя - юридического лица (для перспективных объектов</w:t>
      </w:r>
      <w:proofErr w:type="gramEnd"/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капитального строительства, подключение которых  к  перспективным  сетям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газораспределения      предусмотрено       программой       газификации)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____________________.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10. Дополнительная информация _____________________________________.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</w:t>
      </w:r>
      <w:proofErr w:type="gramStart"/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(заполняется по инициативе</w:t>
      </w:r>
      <w:proofErr w:type="gramEnd"/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перспективного заявителя)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11.  Результаты  рассмотрения  настоящей  заявки   прошу   направить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(выбрать один из способов уведомления) ________________________________.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</w:t>
      </w:r>
      <w:proofErr w:type="gramStart"/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(на адрес электронной почты,</w:t>
      </w:r>
      <w:proofErr w:type="gramEnd"/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СМС-уведомление на телефон,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заказным письмом посредством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почтовой связи по адресу)</w:t>
      </w:r>
    </w:p>
    <w:p w:rsidR="00346CF5" w:rsidRPr="00346CF5" w:rsidRDefault="00346CF5" w:rsidP="00346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Приложения</w:t>
      </w:r>
      <w:hyperlink r:id="rId7" w:anchor="block_11111" w:history="1">
        <w:r w:rsidRPr="00346CF5">
          <w:rPr>
            <w:rFonts w:ascii="Times New Roman" w:eastAsia="Times New Roman" w:hAnsi="Times New Roman" w:cs="Times New Roman"/>
            <w:color w:val="3272C0"/>
            <w:sz w:val="20"/>
            <w:szCs w:val="20"/>
            <w:lang w:eastAsia="ru-RU"/>
          </w:rPr>
          <w:t>*</w:t>
        </w:r>
      </w:hyperlink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: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1. _________________________________________________________________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2. _________________________________________________________________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3. _________________________________________________________________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    4. _________________________________________________________________</w:t>
      </w:r>
    </w:p>
    <w:p w:rsidR="00346CF5" w:rsidRPr="00346CF5" w:rsidRDefault="00346CF5" w:rsidP="00346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bookmarkStart w:id="0" w:name="_GoBack"/>
      <w:bookmarkEnd w:id="0"/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Перспективный заявитель</w:t>
      </w:r>
    </w:p>
    <w:p w:rsidR="00346CF5" w:rsidRPr="00346CF5" w:rsidRDefault="00346CF5" w:rsidP="00346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lastRenderedPageBreak/>
        <w:t> 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________________________________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(фамилия, имя, отчество)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________________________________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(контактный телефон)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_________________  _____________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(должность)        (подпись)</w:t>
      </w:r>
    </w:p>
    <w:p w:rsidR="00346CF5" w:rsidRPr="00346CF5" w:rsidRDefault="00346CF5" w:rsidP="00346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"__"________________ 20 ___ г.</w:t>
      </w:r>
    </w:p>
    <w:p w:rsidR="00346CF5" w:rsidRPr="00346CF5" w:rsidRDefault="00346CF5" w:rsidP="00346C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 </w:t>
      </w:r>
    </w:p>
    <w:p w:rsidR="00346CF5" w:rsidRPr="00346CF5" w:rsidRDefault="00346CF5" w:rsidP="00346CF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346CF5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МП</w:t>
      </w:r>
    </w:p>
    <w:p w:rsidR="00346CF5" w:rsidRDefault="00346CF5" w:rsidP="00974E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p w:rsidR="00346CF5" w:rsidRDefault="00346CF5" w:rsidP="00974E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</w:p>
    <w:sectPr w:rsidR="00346CF5" w:rsidSect="005C180F">
      <w:pgSz w:w="11906" w:h="16838" w:code="9"/>
      <w:pgMar w:top="709" w:right="283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76024"/>
    <w:multiLevelType w:val="multilevel"/>
    <w:tmpl w:val="0CB26F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A3C367E"/>
    <w:multiLevelType w:val="multilevel"/>
    <w:tmpl w:val="8F3214C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2816061A"/>
    <w:multiLevelType w:val="multilevel"/>
    <w:tmpl w:val="97CCD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E8A3013"/>
    <w:multiLevelType w:val="multilevel"/>
    <w:tmpl w:val="2990C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A02179D"/>
    <w:multiLevelType w:val="multilevel"/>
    <w:tmpl w:val="19E82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63F220E"/>
    <w:multiLevelType w:val="multilevel"/>
    <w:tmpl w:val="72B4F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CD6643A"/>
    <w:multiLevelType w:val="multilevel"/>
    <w:tmpl w:val="7E748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78D0332"/>
    <w:multiLevelType w:val="multilevel"/>
    <w:tmpl w:val="A07A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8CC16CF"/>
    <w:multiLevelType w:val="multilevel"/>
    <w:tmpl w:val="8188BE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>
    <w:nsid w:val="6D9A6981"/>
    <w:multiLevelType w:val="multilevel"/>
    <w:tmpl w:val="9386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C54"/>
    <w:rsid w:val="0012089E"/>
    <w:rsid w:val="001D705D"/>
    <w:rsid w:val="00252C36"/>
    <w:rsid w:val="00281AEC"/>
    <w:rsid w:val="00295748"/>
    <w:rsid w:val="00346CF5"/>
    <w:rsid w:val="00400C54"/>
    <w:rsid w:val="005C180F"/>
    <w:rsid w:val="00817538"/>
    <w:rsid w:val="008D583F"/>
    <w:rsid w:val="009635BD"/>
    <w:rsid w:val="00974E37"/>
    <w:rsid w:val="00A6497F"/>
    <w:rsid w:val="00AF0A6C"/>
    <w:rsid w:val="00B134B8"/>
    <w:rsid w:val="00BD425D"/>
    <w:rsid w:val="00CA19E5"/>
    <w:rsid w:val="00FC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0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A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F0A6C"/>
    <w:rPr>
      <w:color w:val="0000FF"/>
      <w:u w:val="single"/>
    </w:rPr>
  </w:style>
  <w:style w:type="table" w:styleId="a4">
    <w:name w:val="Table Grid"/>
    <w:basedOn w:val="a1"/>
    <w:uiPriority w:val="59"/>
    <w:rsid w:val="00281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0A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A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F0A6C"/>
    <w:rPr>
      <w:color w:val="0000FF"/>
      <w:u w:val="single"/>
    </w:rPr>
  </w:style>
  <w:style w:type="table" w:styleId="a4">
    <w:name w:val="Table Grid"/>
    <w:basedOn w:val="a1"/>
    <w:uiPriority w:val="59"/>
    <w:rsid w:val="00281A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1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78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4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6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se.garant.ru/40280516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B998C-9578-4F4F-9BCD-E3E7481D3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Октябрина</dc:creator>
  <cp:lastModifiedBy>Октябрина</cp:lastModifiedBy>
  <cp:revision>5</cp:revision>
  <cp:lastPrinted>2024-06-09T08:13:00Z</cp:lastPrinted>
  <dcterms:created xsi:type="dcterms:W3CDTF">2025-01-13T11:34:00Z</dcterms:created>
  <dcterms:modified xsi:type="dcterms:W3CDTF">2025-01-14T06:55:00Z</dcterms:modified>
</cp:coreProperties>
</file>