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E18" w:rsidRPr="007C6145" w:rsidRDefault="00AA5E18" w:rsidP="003E07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ЗАЯВКА</w:t>
      </w:r>
    </w:p>
    <w:p w:rsidR="00AA5E18" w:rsidRPr="007C6145" w:rsidRDefault="00AA5E18" w:rsidP="003E07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C6145">
        <w:rPr>
          <w:rFonts w:ascii="Times New Roman" w:hAnsi="Times New Roman" w:cs="Times New Roman"/>
          <w:sz w:val="26"/>
          <w:szCs w:val="26"/>
        </w:rPr>
        <w:t>о заключении договора о подключении (технологическом</w:t>
      </w:r>
      <w:proofErr w:type="gramEnd"/>
    </w:p>
    <w:p w:rsidR="00AA5E18" w:rsidRPr="007C6145" w:rsidRDefault="00AA5E18" w:rsidP="003E07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C6145">
        <w:rPr>
          <w:rFonts w:ascii="Times New Roman" w:hAnsi="Times New Roman" w:cs="Times New Roman"/>
          <w:sz w:val="26"/>
          <w:szCs w:val="26"/>
        </w:rPr>
        <w:t>присоединении</w:t>
      </w:r>
      <w:proofErr w:type="gramEnd"/>
      <w:r w:rsidRPr="007C6145">
        <w:rPr>
          <w:rFonts w:ascii="Times New Roman" w:hAnsi="Times New Roman" w:cs="Times New Roman"/>
          <w:sz w:val="26"/>
          <w:szCs w:val="26"/>
        </w:rPr>
        <w:t>) газоиспользующего оборудования и объектов</w:t>
      </w:r>
    </w:p>
    <w:p w:rsidR="00AA5E18" w:rsidRPr="007C6145" w:rsidRDefault="00AA5E18" w:rsidP="003E072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капитального строительства к сети газораспределения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1. ___________________________________________________________________.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    </w:t>
      </w:r>
      <w:proofErr w:type="gramStart"/>
      <w:r w:rsidRPr="007C6145">
        <w:rPr>
          <w:rFonts w:ascii="Times New Roman" w:hAnsi="Times New Roman" w:cs="Times New Roman"/>
          <w:sz w:val="26"/>
          <w:szCs w:val="26"/>
        </w:rPr>
        <w:t>(полное и сокращенное (при наличии) наименование,</w:t>
      </w:r>
      <w:proofErr w:type="gramEnd"/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организационно-правовая форма заявителя - юридического лица;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   фамилия, имя, отчество заявителя - физического лица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            (индивидуального предпринимателя)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2.  Номер  записи  в  Едином  государственном  реестре юридических лиц,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Едином  государственном  </w:t>
      </w:r>
      <w:proofErr w:type="gramStart"/>
      <w:r w:rsidRPr="007C6145">
        <w:rPr>
          <w:rFonts w:ascii="Times New Roman" w:hAnsi="Times New Roman" w:cs="Times New Roman"/>
          <w:sz w:val="26"/>
          <w:szCs w:val="26"/>
        </w:rPr>
        <w:t>реестре</w:t>
      </w:r>
      <w:proofErr w:type="gramEnd"/>
      <w:r w:rsidRPr="007C6145">
        <w:rPr>
          <w:rFonts w:ascii="Times New Roman" w:hAnsi="Times New Roman" w:cs="Times New Roman"/>
          <w:sz w:val="26"/>
          <w:szCs w:val="26"/>
        </w:rPr>
        <w:t xml:space="preserve">  индивидуальных предпринимателей и дата ее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внесения в реестр</w:t>
      </w:r>
      <w:hyperlink w:anchor="Par775" w:tooltip="&lt;1&gt; Для юридических лиц и индивидуальных предпринимателей." w:history="1">
        <w:r w:rsidRPr="007C6145">
          <w:rPr>
            <w:rFonts w:ascii="Times New Roman" w:hAnsi="Times New Roman" w:cs="Times New Roman"/>
            <w:color w:val="0000FF"/>
            <w:sz w:val="26"/>
            <w:szCs w:val="26"/>
          </w:rPr>
          <w:t>&lt;1&gt;</w:t>
        </w:r>
      </w:hyperlink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________________________________</w:t>
      </w:r>
      <w:bookmarkStart w:id="0" w:name="_GoBack"/>
      <w:bookmarkEnd w:id="0"/>
      <w:r w:rsidRPr="007C6145">
        <w:rPr>
          <w:rFonts w:ascii="Times New Roman" w:hAnsi="Times New Roman" w:cs="Times New Roman"/>
          <w:sz w:val="26"/>
          <w:szCs w:val="26"/>
        </w:rPr>
        <w:t>__________________________________________.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3.  </w:t>
      </w:r>
      <w:proofErr w:type="gramStart"/>
      <w:r w:rsidRPr="007C6145">
        <w:rPr>
          <w:rFonts w:ascii="Times New Roman" w:hAnsi="Times New Roman" w:cs="Times New Roman"/>
          <w:sz w:val="26"/>
          <w:szCs w:val="26"/>
        </w:rPr>
        <w:t>Место  нахождения,  почтовый  адрес  (для  заявителя - юридического</w:t>
      </w:r>
      <w:proofErr w:type="gramEnd"/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лица),  местожительство и почтовый адрес (для заявителя - физического лица,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индивидуального предпринимателя) _________________________________________.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                                  (индекс, адрес)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Паспортные  данные  или  иной документ,  удостоверяющий  личность  </w:t>
      </w:r>
      <w:hyperlink w:anchor="Par776" w:tooltip="&lt;2&gt; Для физических лиц." w:history="1">
        <w:r w:rsidRPr="007C6145">
          <w:rPr>
            <w:rFonts w:ascii="Times New Roman" w:hAnsi="Times New Roman" w:cs="Times New Roman"/>
            <w:color w:val="0000FF"/>
            <w:sz w:val="26"/>
            <w:szCs w:val="26"/>
          </w:rPr>
          <w:t>&lt;2&gt;</w:t>
        </w:r>
      </w:hyperlink>
      <w:r w:rsidRPr="007C6145">
        <w:rPr>
          <w:rFonts w:ascii="Times New Roman" w:hAnsi="Times New Roman" w:cs="Times New Roman"/>
          <w:sz w:val="26"/>
          <w:szCs w:val="26"/>
        </w:rPr>
        <w:t>: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серия ________ номер ____________________ выдан (кем, когда) _____________.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Почтовый  адрес,  телефон,  факс,  адрес  электронной  почты заявителя,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6145">
        <w:rPr>
          <w:rFonts w:ascii="Times New Roman" w:hAnsi="Times New Roman" w:cs="Times New Roman"/>
          <w:sz w:val="26"/>
          <w:szCs w:val="26"/>
        </w:rPr>
        <w:t>личный  кабинет  заявителя на сайте газораспределительной организации (иные</w:t>
      </w:r>
      <w:proofErr w:type="gramEnd"/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способы обмена информацией) ______________________________________________.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Реквизиты  утвержденного  проекта  межевания территории либо сведения о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наличии  схемы  расположения  земельного  участка или земельных участков </w:t>
      </w:r>
      <w:proofErr w:type="gramStart"/>
      <w:r w:rsidRPr="007C6145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кадастровом </w:t>
      </w:r>
      <w:proofErr w:type="gramStart"/>
      <w:r w:rsidRPr="007C6145">
        <w:rPr>
          <w:rFonts w:ascii="Times New Roman" w:hAnsi="Times New Roman" w:cs="Times New Roman"/>
          <w:sz w:val="26"/>
          <w:szCs w:val="26"/>
        </w:rPr>
        <w:t>плане</w:t>
      </w:r>
      <w:proofErr w:type="gramEnd"/>
      <w:r w:rsidRPr="007C6145">
        <w:rPr>
          <w:rFonts w:ascii="Times New Roman" w:hAnsi="Times New Roman" w:cs="Times New Roman"/>
          <w:sz w:val="26"/>
          <w:szCs w:val="26"/>
        </w:rPr>
        <w:t xml:space="preserve"> территории от ______ N ______.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4. В связи </w:t>
      </w:r>
      <w:proofErr w:type="gramStart"/>
      <w:r w:rsidRPr="007C6145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7C6145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          </w:t>
      </w:r>
      <w:proofErr w:type="gramStart"/>
      <w:r w:rsidRPr="007C6145">
        <w:rPr>
          <w:rFonts w:ascii="Times New Roman" w:hAnsi="Times New Roman" w:cs="Times New Roman"/>
          <w:sz w:val="26"/>
          <w:szCs w:val="26"/>
        </w:rPr>
        <w:t>(подключение (технологическое присоединение) к сети</w:t>
      </w:r>
      <w:proofErr w:type="gramEnd"/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         газораспределения объекта капитального строительства;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          увеличение объема потребления газа - указать нужное)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прошу  заключить  договор  о  подключении (технологическом присоединении) </w:t>
      </w:r>
      <w:proofErr w:type="gramStart"/>
      <w:r w:rsidRPr="007C6145">
        <w:rPr>
          <w:rFonts w:ascii="Times New Roman" w:hAnsi="Times New Roman" w:cs="Times New Roman"/>
          <w:sz w:val="26"/>
          <w:szCs w:val="26"/>
        </w:rPr>
        <w:t>к</w:t>
      </w:r>
      <w:proofErr w:type="gramEnd"/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сети   газораспределения     объекта        капитального      строительства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__________________________________________________________________________,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  (наименование объекта капитального строительства)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6145">
        <w:rPr>
          <w:rFonts w:ascii="Times New Roman" w:hAnsi="Times New Roman" w:cs="Times New Roman"/>
          <w:sz w:val="26"/>
          <w:szCs w:val="26"/>
        </w:rPr>
        <w:t>расположенного</w:t>
      </w:r>
      <w:proofErr w:type="gramEnd"/>
      <w:r w:rsidRPr="007C6145">
        <w:rPr>
          <w:rFonts w:ascii="Times New Roman" w:hAnsi="Times New Roman" w:cs="Times New Roman"/>
          <w:sz w:val="26"/>
          <w:szCs w:val="26"/>
        </w:rPr>
        <w:t xml:space="preserve"> (проектируемого) по адресу: ________________________________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__________________________________________________________________________.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(место нахождения объекта капитального строительства)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5.   Необходимость   выполнения  исполнителем  дополнительно  </w:t>
      </w:r>
      <w:proofErr w:type="gramStart"/>
      <w:r w:rsidRPr="007C6145">
        <w:rPr>
          <w:rFonts w:ascii="Times New Roman" w:hAnsi="Times New Roman" w:cs="Times New Roman"/>
          <w:sz w:val="26"/>
          <w:szCs w:val="26"/>
        </w:rPr>
        <w:t>следующих</w:t>
      </w:r>
      <w:proofErr w:type="gramEnd"/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мероприятий: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по  подключению  (технологическому присоединению) в пределах границ его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земельного участка ____________________________________;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             (да, нет - указать нужное)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по проектированию сети </w:t>
      </w:r>
      <w:proofErr w:type="spellStart"/>
      <w:r w:rsidRPr="007C6145">
        <w:rPr>
          <w:rFonts w:ascii="Times New Roman" w:hAnsi="Times New Roman" w:cs="Times New Roman"/>
          <w:sz w:val="26"/>
          <w:szCs w:val="26"/>
        </w:rPr>
        <w:t>газопотребления</w:t>
      </w:r>
      <w:proofErr w:type="spellEnd"/>
      <w:r w:rsidRPr="007C6145">
        <w:rPr>
          <w:rFonts w:ascii="Times New Roman" w:hAnsi="Times New Roman" w:cs="Times New Roman"/>
          <w:sz w:val="26"/>
          <w:szCs w:val="26"/>
        </w:rPr>
        <w:t xml:space="preserve"> </w:t>
      </w:r>
      <w:hyperlink w:anchor="Par777" w:tooltip="&lt;3&gt; Выбирается в случае, предусмотренном законодательством о градостроительной деятельности." w:history="1">
        <w:r w:rsidRPr="007C6145">
          <w:rPr>
            <w:rFonts w:ascii="Times New Roman" w:hAnsi="Times New Roman" w:cs="Times New Roman"/>
            <w:color w:val="0000FF"/>
            <w:sz w:val="26"/>
            <w:szCs w:val="26"/>
          </w:rPr>
          <w:t>&lt;3&gt;</w:t>
        </w:r>
      </w:hyperlink>
      <w:r w:rsidRPr="007C6145">
        <w:rPr>
          <w:rFonts w:ascii="Times New Roman" w:hAnsi="Times New Roman" w:cs="Times New Roman"/>
          <w:sz w:val="26"/>
          <w:szCs w:val="26"/>
        </w:rPr>
        <w:t xml:space="preserve"> ___________________________;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                                     (да, нет - указать нужное)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по  строительству  газопровода  от границ земельного участка до объекта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капитального строительства _______________________________________________;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                         (да, нет - указать нужное)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lastRenderedPageBreak/>
        <w:t xml:space="preserve">    по установке газоиспользующего оборудования __________________________;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                                     (да, нет - указать нужное)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по  строительству  либо  реконструкции  внутреннего газопровода объекта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капитального строительства _________________________________;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                    (да, нет - указать нужное)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по установке прибора учета газа _________________________________;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                            (да, нет - указать нужное)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по поставке прибора учета газа __________________________________;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                            (да, нет - указать нужное)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по поставке газоиспользующего оборудования ___________________________.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                                     (да, нет - указать нужное)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6.    Величина   максимального   часового   расхода   газа   (мощности)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газоиспользующего   оборудования   (подключаемого  и  ранее  подключенного)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6145">
        <w:rPr>
          <w:rFonts w:ascii="Times New Roman" w:hAnsi="Times New Roman" w:cs="Times New Roman"/>
          <w:sz w:val="26"/>
          <w:szCs w:val="26"/>
        </w:rPr>
        <w:t>составляет ___________ куб. метров в час, в том числе (в случае одной точки</w:t>
      </w:r>
      <w:proofErr w:type="gramEnd"/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подключения):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величина  максимального  часового расхода газа (мощности) подключаемого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газоиспользующего оборудования _________ куб. метров в час;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величина     максимального    часового    расхода    газа    (мощности)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газоиспользующего   оборудования,   ранее   подключенного  в  данной  точке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подключения газоиспользующего оборудования, ________ куб. метров в час.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Планируемый  срок  проектирования, строительства и ввода в эксплуатацию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C6145">
        <w:rPr>
          <w:rFonts w:ascii="Times New Roman" w:hAnsi="Times New Roman" w:cs="Times New Roman"/>
          <w:sz w:val="26"/>
          <w:szCs w:val="26"/>
        </w:rPr>
        <w:t>объекта  капитального  строительства  _____________________ (в том числе по</w:t>
      </w:r>
      <w:proofErr w:type="gramEnd"/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                               (месяц, год)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этапам и очередям).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7.  Планируемая  величина максимального часового расхода газа по каждой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из точек подключения (если их несколько):</w:t>
      </w:r>
    </w:p>
    <w:p w:rsidR="00AA5E18" w:rsidRPr="007C6145" w:rsidRDefault="00AA5E18" w:rsidP="00AA5E18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984"/>
        <w:gridCol w:w="2268"/>
        <w:gridCol w:w="2126"/>
        <w:gridCol w:w="2410"/>
      </w:tblGrid>
      <w:tr w:rsidR="00AA5E18" w:rsidRPr="007C6145" w:rsidTr="0071202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8" w:rsidRPr="007C6145" w:rsidRDefault="00AA5E18" w:rsidP="00535646">
            <w:pPr>
              <w:pStyle w:val="ConsPlusNormal"/>
              <w:jc w:val="center"/>
              <w:rPr>
                <w:sz w:val="26"/>
                <w:szCs w:val="26"/>
              </w:rPr>
            </w:pPr>
            <w:r w:rsidRPr="007C6145">
              <w:rPr>
                <w:sz w:val="26"/>
                <w:szCs w:val="26"/>
              </w:rPr>
              <w:t>Точка подключения (планируемая)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8" w:rsidRPr="007C6145" w:rsidRDefault="00AA5E18" w:rsidP="00535646">
            <w:pPr>
              <w:pStyle w:val="ConsPlusNormal"/>
              <w:jc w:val="center"/>
              <w:rPr>
                <w:sz w:val="26"/>
                <w:szCs w:val="26"/>
              </w:rPr>
            </w:pPr>
            <w:r w:rsidRPr="007C6145">
              <w:rPr>
                <w:sz w:val="26"/>
                <w:szCs w:val="26"/>
              </w:rPr>
              <w:t>Планируемый срок проектирования, строительства и ввода в эксплуатацию объекта капитального строительства, в том числе по этапам и очередям</w:t>
            </w:r>
          </w:p>
          <w:p w:rsidR="00AA5E18" w:rsidRPr="007C6145" w:rsidRDefault="00AA5E18" w:rsidP="00535646">
            <w:pPr>
              <w:pStyle w:val="ConsPlusNormal"/>
              <w:jc w:val="center"/>
              <w:rPr>
                <w:sz w:val="26"/>
                <w:szCs w:val="26"/>
              </w:rPr>
            </w:pPr>
            <w:r w:rsidRPr="007C6145">
              <w:rPr>
                <w:sz w:val="26"/>
                <w:szCs w:val="26"/>
              </w:rPr>
              <w:t>(месяц,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8" w:rsidRPr="007C6145" w:rsidRDefault="00AA5E18" w:rsidP="00535646">
            <w:pPr>
              <w:pStyle w:val="ConsPlusNormal"/>
              <w:jc w:val="center"/>
              <w:rPr>
                <w:sz w:val="26"/>
                <w:szCs w:val="26"/>
              </w:rPr>
            </w:pPr>
            <w:r w:rsidRPr="007C6145">
              <w:rPr>
                <w:sz w:val="26"/>
                <w:szCs w:val="26"/>
              </w:rPr>
              <w:t>Итоговая величина максимального часового расхода газа (мощности) газоиспользующего оборудования (подключаемого и ранее подключенного) (куб. метров в час)</w:t>
            </w:r>
          </w:p>
          <w:p w:rsidR="00AA5E18" w:rsidRPr="007C6145" w:rsidRDefault="003E072E" w:rsidP="00535646">
            <w:pPr>
              <w:pStyle w:val="ConsPlusNormal"/>
              <w:jc w:val="center"/>
              <w:rPr>
                <w:sz w:val="26"/>
                <w:szCs w:val="26"/>
              </w:rPr>
            </w:pPr>
            <w:hyperlink w:anchor="Par778" w:tooltip="&lt;4&gt; 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подключаемого газоиспользующего оборудования и вел" w:history="1">
              <w:r w:rsidR="00AA5E18" w:rsidRPr="007C6145">
                <w:rPr>
                  <w:color w:val="0000FF"/>
                  <w:sz w:val="26"/>
                  <w:szCs w:val="26"/>
                </w:rPr>
                <w:t>&lt;4&gt;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8" w:rsidRPr="007C6145" w:rsidRDefault="00AA5E18" w:rsidP="00535646">
            <w:pPr>
              <w:pStyle w:val="ConsPlusNormal"/>
              <w:jc w:val="center"/>
              <w:rPr>
                <w:sz w:val="26"/>
                <w:szCs w:val="26"/>
              </w:rPr>
            </w:pPr>
            <w:r w:rsidRPr="007C6145">
              <w:rPr>
                <w:sz w:val="26"/>
                <w:szCs w:val="26"/>
              </w:rPr>
              <w:t>Величина максимального расхода газа (мощности) подключаемого газоиспользующего оборудования</w:t>
            </w:r>
          </w:p>
          <w:p w:rsidR="00AA5E18" w:rsidRPr="007C6145" w:rsidRDefault="00AA5E18" w:rsidP="00535646">
            <w:pPr>
              <w:pStyle w:val="ConsPlusNormal"/>
              <w:jc w:val="center"/>
              <w:rPr>
                <w:sz w:val="26"/>
                <w:szCs w:val="26"/>
              </w:rPr>
            </w:pPr>
            <w:r w:rsidRPr="007C6145">
              <w:rPr>
                <w:sz w:val="26"/>
                <w:szCs w:val="26"/>
              </w:rPr>
              <w:t>(куб. метров в час)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18" w:rsidRPr="007C6145" w:rsidRDefault="00AA5E18" w:rsidP="00535646">
            <w:pPr>
              <w:pStyle w:val="ConsPlusNormal"/>
              <w:jc w:val="center"/>
              <w:rPr>
                <w:sz w:val="26"/>
                <w:szCs w:val="26"/>
              </w:rPr>
            </w:pPr>
            <w:r w:rsidRPr="007C6145">
              <w:rPr>
                <w:sz w:val="26"/>
                <w:szCs w:val="26"/>
              </w:rPr>
              <w:t>Величина максимального часового расхода газа (мощности) газоиспользующего оборудования, ранее подключенного в данной точке подключения</w:t>
            </w:r>
          </w:p>
          <w:p w:rsidR="00AA5E18" w:rsidRPr="007C6145" w:rsidRDefault="00AA5E18" w:rsidP="00535646">
            <w:pPr>
              <w:pStyle w:val="ConsPlusNormal"/>
              <w:jc w:val="center"/>
              <w:rPr>
                <w:sz w:val="26"/>
                <w:szCs w:val="26"/>
              </w:rPr>
            </w:pPr>
            <w:r w:rsidRPr="007C6145">
              <w:rPr>
                <w:sz w:val="26"/>
                <w:szCs w:val="26"/>
              </w:rPr>
              <w:t>(куб. метров в час)</w:t>
            </w:r>
          </w:p>
        </w:tc>
      </w:tr>
      <w:tr w:rsidR="00AA5E18" w:rsidRPr="007C6145" w:rsidTr="0071202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8" w:rsidRPr="007C6145" w:rsidRDefault="00AA5E18" w:rsidP="0053564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8" w:rsidRPr="007C6145" w:rsidRDefault="00AA5E18" w:rsidP="0053564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8" w:rsidRPr="007C6145" w:rsidRDefault="00AA5E18" w:rsidP="0053564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8" w:rsidRPr="007C6145" w:rsidRDefault="00AA5E18" w:rsidP="0053564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8" w:rsidRPr="007C6145" w:rsidRDefault="00AA5E18" w:rsidP="0053564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A5E18" w:rsidRPr="007C6145" w:rsidTr="0071202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8" w:rsidRPr="007C6145" w:rsidRDefault="00AA5E18" w:rsidP="0053564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8" w:rsidRPr="007C6145" w:rsidRDefault="00AA5E18" w:rsidP="0053564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8" w:rsidRPr="007C6145" w:rsidRDefault="00AA5E18" w:rsidP="0053564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8" w:rsidRPr="007C6145" w:rsidRDefault="00AA5E18" w:rsidP="0053564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8" w:rsidRPr="007C6145" w:rsidRDefault="00AA5E18" w:rsidP="0053564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A5E18" w:rsidRPr="007C6145" w:rsidTr="0071202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8" w:rsidRPr="007C6145" w:rsidRDefault="00AA5E18" w:rsidP="0053564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8" w:rsidRPr="007C6145" w:rsidRDefault="00AA5E18" w:rsidP="0053564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8" w:rsidRPr="007C6145" w:rsidRDefault="00AA5E18" w:rsidP="0053564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8" w:rsidRPr="007C6145" w:rsidRDefault="00AA5E18" w:rsidP="0053564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E18" w:rsidRPr="007C6145" w:rsidRDefault="00AA5E18" w:rsidP="00535646">
            <w:pPr>
              <w:pStyle w:val="ConsPlusNormal"/>
              <w:rPr>
                <w:sz w:val="26"/>
                <w:szCs w:val="26"/>
              </w:rPr>
            </w:pPr>
          </w:p>
        </w:tc>
      </w:tr>
    </w:tbl>
    <w:p w:rsidR="00AA5E18" w:rsidRDefault="00AA5E18" w:rsidP="00AA5E18">
      <w:pPr>
        <w:pStyle w:val="ConsPlusNormal"/>
        <w:jc w:val="both"/>
        <w:rPr>
          <w:sz w:val="26"/>
          <w:szCs w:val="26"/>
        </w:rPr>
      </w:pPr>
    </w:p>
    <w:p w:rsidR="0071202F" w:rsidRPr="007C6145" w:rsidRDefault="0071202F" w:rsidP="00AA5E18">
      <w:pPr>
        <w:pStyle w:val="ConsPlusNormal"/>
        <w:jc w:val="both"/>
        <w:rPr>
          <w:sz w:val="26"/>
          <w:szCs w:val="26"/>
        </w:rPr>
      </w:pP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lastRenderedPageBreak/>
        <w:t xml:space="preserve">    8.  </w:t>
      </w:r>
      <w:proofErr w:type="gramStart"/>
      <w:r w:rsidRPr="007C6145">
        <w:rPr>
          <w:rFonts w:ascii="Times New Roman" w:hAnsi="Times New Roman" w:cs="Times New Roman"/>
          <w:sz w:val="26"/>
          <w:szCs w:val="26"/>
        </w:rPr>
        <w:t>Характеристика  потребления  газа  (вид  экономической деятельности</w:t>
      </w:r>
      <w:proofErr w:type="gramEnd"/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заявителя  -   юридического  лица   или   индивидуального  предпринимателя)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__________________________________________________________________________.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9. Номер и дата ранее выданных технических условий ____________________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__________________________________________________________________________.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Pr="007C6145">
        <w:rPr>
          <w:rFonts w:ascii="Times New Roman" w:hAnsi="Times New Roman" w:cs="Times New Roman"/>
          <w:sz w:val="26"/>
          <w:szCs w:val="26"/>
        </w:rPr>
        <w:t>(при наличии ранее выданных технических условий и при условии,</w:t>
      </w:r>
      <w:proofErr w:type="gramEnd"/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   что срок действия технических условий не истек)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10. Дополнительная информация ________________________________________.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                        (заполняется по инициативе заявителя)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11.  </w:t>
      </w:r>
      <w:proofErr w:type="gramStart"/>
      <w:r w:rsidRPr="007C6145">
        <w:rPr>
          <w:rFonts w:ascii="Times New Roman" w:hAnsi="Times New Roman" w:cs="Times New Roman"/>
          <w:sz w:val="26"/>
          <w:szCs w:val="26"/>
        </w:rPr>
        <w:t>Результаты  рассмотрения настоящей заявки прошу направить (выбрать</w:t>
      </w:r>
      <w:proofErr w:type="gramEnd"/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>один из способов уведомления) ____________________________________________.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proofErr w:type="gramStart"/>
      <w:r w:rsidRPr="007C6145">
        <w:rPr>
          <w:rFonts w:ascii="Times New Roman" w:hAnsi="Times New Roman" w:cs="Times New Roman"/>
          <w:sz w:val="26"/>
          <w:szCs w:val="26"/>
        </w:rPr>
        <w:t>(на адрес электронной почты, СМС-уведомление</w:t>
      </w:r>
      <w:proofErr w:type="gramEnd"/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                     на телефон, заказным письмом посредством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                                    почтовой связи по адресу)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Приложения </w:t>
      </w:r>
      <w:hyperlink w:anchor="Par779" w:tooltip="&lt;5&gt; В целях заключения договора подключения (технологического присоединения) объекта капитального строительства (объекта сети газораспределения и (или) газопотребления) к сети газораспределения к настоящему запросу прилагаются документы, предусмотренные пункто" w:history="1">
        <w:r w:rsidRPr="007C6145">
          <w:rPr>
            <w:rFonts w:ascii="Times New Roman" w:hAnsi="Times New Roman" w:cs="Times New Roman"/>
            <w:color w:val="0000FF"/>
            <w:sz w:val="26"/>
            <w:szCs w:val="26"/>
          </w:rPr>
          <w:t>&lt;5&gt;</w:t>
        </w:r>
      </w:hyperlink>
      <w:r w:rsidRPr="007C6145">
        <w:rPr>
          <w:rFonts w:ascii="Times New Roman" w:hAnsi="Times New Roman" w:cs="Times New Roman"/>
          <w:sz w:val="26"/>
          <w:szCs w:val="26"/>
        </w:rPr>
        <w:t>: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1. ____________________________________________________________________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2. ____________________________________________________________________</w:t>
      </w:r>
    </w:p>
    <w:p w:rsidR="00AA5E18" w:rsidRPr="007C6145" w:rsidRDefault="00AA5E18" w:rsidP="00AA5E1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3. ____________________________________________________________________</w:t>
      </w:r>
    </w:p>
    <w:p w:rsidR="00AA5E18" w:rsidRPr="0071202F" w:rsidRDefault="00AA5E18" w:rsidP="007120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C6145">
        <w:rPr>
          <w:rFonts w:ascii="Times New Roman" w:hAnsi="Times New Roman" w:cs="Times New Roman"/>
          <w:sz w:val="26"/>
          <w:szCs w:val="26"/>
        </w:rPr>
        <w:t xml:space="preserve">    4. ____________________________________________________________________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24"/>
        <w:gridCol w:w="340"/>
        <w:gridCol w:w="1590"/>
      </w:tblGrid>
      <w:tr w:rsidR="00AA5E18" w:rsidRPr="007C6145" w:rsidTr="00535646">
        <w:tc>
          <w:tcPr>
            <w:tcW w:w="3654" w:type="dxa"/>
            <w:gridSpan w:val="3"/>
          </w:tcPr>
          <w:p w:rsidR="00AA5E18" w:rsidRPr="007C6145" w:rsidRDefault="00AA5E18" w:rsidP="00535646">
            <w:pPr>
              <w:pStyle w:val="ConsPlusNormal"/>
              <w:jc w:val="center"/>
              <w:rPr>
                <w:sz w:val="26"/>
                <w:szCs w:val="26"/>
              </w:rPr>
            </w:pPr>
            <w:r w:rsidRPr="007C6145">
              <w:rPr>
                <w:sz w:val="26"/>
                <w:szCs w:val="26"/>
              </w:rPr>
              <w:t>Заявитель</w:t>
            </w:r>
          </w:p>
        </w:tc>
      </w:tr>
      <w:tr w:rsidR="00AA5E18" w:rsidRPr="007C6145" w:rsidTr="00535646">
        <w:tc>
          <w:tcPr>
            <w:tcW w:w="3654" w:type="dxa"/>
            <w:gridSpan w:val="3"/>
            <w:tcBorders>
              <w:bottom w:val="single" w:sz="4" w:space="0" w:color="auto"/>
            </w:tcBorders>
          </w:tcPr>
          <w:p w:rsidR="00AA5E18" w:rsidRPr="007C6145" w:rsidRDefault="00AA5E18" w:rsidP="0053564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A5E18" w:rsidRPr="007C6145" w:rsidTr="00535646">
        <w:tc>
          <w:tcPr>
            <w:tcW w:w="3654" w:type="dxa"/>
            <w:gridSpan w:val="3"/>
            <w:tcBorders>
              <w:top w:val="single" w:sz="4" w:space="0" w:color="auto"/>
            </w:tcBorders>
          </w:tcPr>
          <w:p w:rsidR="00AA5E18" w:rsidRPr="007C6145" w:rsidRDefault="00AA5E18" w:rsidP="00535646">
            <w:pPr>
              <w:pStyle w:val="ConsPlusNormal"/>
              <w:jc w:val="center"/>
              <w:rPr>
                <w:sz w:val="26"/>
                <w:szCs w:val="26"/>
              </w:rPr>
            </w:pPr>
            <w:r w:rsidRPr="007C6145">
              <w:rPr>
                <w:sz w:val="26"/>
                <w:szCs w:val="26"/>
              </w:rPr>
              <w:t>(фамилия, имя, отчество)</w:t>
            </w:r>
          </w:p>
        </w:tc>
      </w:tr>
      <w:tr w:rsidR="00AA5E18" w:rsidRPr="007C6145" w:rsidTr="00535646">
        <w:tc>
          <w:tcPr>
            <w:tcW w:w="3654" w:type="dxa"/>
            <w:gridSpan w:val="3"/>
            <w:tcBorders>
              <w:bottom w:val="single" w:sz="4" w:space="0" w:color="auto"/>
            </w:tcBorders>
          </w:tcPr>
          <w:p w:rsidR="00AA5E18" w:rsidRPr="007C6145" w:rsidRDefault="00AA5E18" w:rsidP="0053564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A5E18" w:rsidRPr="007C6145" w:rsidTr="00535646">
        <w:tc>
          <w:tcPr>
            <w:tcW w:w="3654" w:type="dxa"/>
            <w:gridSpan w:val="3"/>
            <w:tcBorders>
              <w:top w:val="single" w:sz="4" w:space="0" w:color="auto"/>
            </w:tcBorders>
          </w:tcPr>
          <w:p w:rsidR="00AA5E18" w:rsidRPr="007C6145" w:rsidRDefault="00AA5E18" w:rsidP="00535646">
            <w:pPr>
              <w:pStyle w:val="ConsPlusNormal"/>
              <w:jc w:val="center"/>
              <w:rPr>
                <w:sz w:val="26"/>
                <w:szCs w:val="26"/>
              </w:rPr>
            </w:pPr>
            <w:r w:rsidRPr="007C6145">
              <w:rPr>
                <w:sz w:val="26"/>
                <w:szCs w:val="26"/>
              </w:rPr>
              <w:t>(контактный телефон)</w:t>
            </w:r>
          </w:p>
        </w:tc>
      </w:tr>
      <w:tr w:rsidR="00AA5E18" w:rsidRPr="007C6145" w:rsidTr="00535646">
        <w:tc>
          <w:tcPr>
            <w:tcW w:w="3654" w:type="dxa"/>
            <w:gridSpan w:val="3"/>
          </w:tcPr>
          <w:p w:rsidR="00AA5E18" w:rsidRPr="007C6145" w:rsidRDefault="00AA5E18" w:rsidP="00535646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AA5E18" w:rsidRPr="007C6145" w:rsidTr="00535646">
        <w:tc>
          <w:tcPr>
            <w:tcW w:w="1724" w:type="dxa"/>
            <w:tcBorders>
              <w:top w:val="single" w:sz="4" w:space="0" w:color="auto"/>
            </w:tcBorders>
          </w:tcPr>
          <w:p w:rsidR="00AA5E18" w:rsidRPr="007C6145" w:rsidRDefault="00AA5E18" w:rsidP="00535646">
            <w:pPr>
              <w:pStyle w:val="ConsPlusNormal"/>
              <w:jc w:val="center"/>
              <w:rPr>
                <w:sz w:val="26"/>
                <w:szCs w:val="26"/>
              </w:rPr>
            </w:pPr>
            <w:r w:rsidRPr="007C6145">
              <w:rPr>
                <w:sz w:val="26"/>
                <w:szCs w:val="26"/>
              </w:rPr>
              <w:t>(должность)</w:t>
            </w:r>
          </w:p>
        </w:tc>
        <w:tc>
          <w:tcPr>
            <w:tcW w:w="340" w:type="dxa"/>
          </w:tcPr>
          <w:p w:rsidR="00AA5E18" w:rsidRPr="007C6145" w:rsidRDefault="00AA5E18" w:rsidP="00535646">
            <w:pPr>
              <w:pStyle w:val="ConsPlusNormal"/>
              <w:rPr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AA5E18" w:rsidRPr="007C6145" w:rsidRDefault="00AA5E18" w:rsidP="00535646">
            <w:pPr>
              <w:pStyle w:val="ConsPlusNormal"/>
              <w:jc w:val="center"/>
              <w:rPr>
                <w:sz w:val="26"/>
                <w:szCs w:val="26"/>
              </w:rPr>
            </w:pPr>
            <w:r w:rsidRPr="007C6145">
              <w:rPr>
                <w:sz w:val="26"/>
                <w:szCs w:val="26"/>
              </w:rPr>
              <w:t>(подпись)</w:t>
            </w:r>
          </w:p>
        </w:tc>
      </w:tr>
      <w:tr w:rsidR="00AA5E18" w:rsidRPr="007C6145" w:rsidTr="00535646">
        <w:tc>
          <w:tcPr>
            <w:tcW w:w="3654" w:type="dxa"/>
            <w:gridSpan w:val="3"/>
          </w:tcPr>
          <w:p w:rsidR="00AA5E18" w:rsidRPr="007C6145" w:rsidRDefault="00AA5E18" w:rsidP="00535646">
            <w:pPr>
              <w:pStyle w:val="ConsPlusNormal"/>
              <w:rPr>
                <w:sz w:val="26"/>
                <w:szCs w:val="26"/>
              </w:rPr>
            </w:pPr>
            <w:r w:rsidRPr="007C6145">
              <w:rPr>
                <w:sz w:val="26"/>
                <w:szCs w:val="26"/>
              </w:rPr>
              <w:t>"__" ____________ 20__ г.</w:t>
            </w:r>
          </w:p>
        </w:tc>
      </w:tr>
      <w:tr w:rsidR="00AA5E18" w:rsidRPr="007C6145" w:rsidTr="00535646">
        <w:tc>
          <w:tcPr>
            <w:tcW w:w="3654" w:type="dxa"/>
            <w:gridSpan w:val="3"/>
          </w:tcPr>
          <w:p w:rsidR="00AA5E18" w:rsidRPr="007C6145" w:rsidRDefault="00AA5E18" w:rsidP="00535646">
            <w:pPr>
              <w:pStyle w:val="ConsPlusNormal"/>
              <w:rPr>
                <w:sz w:val="26"/>
                <w:szCs w:val="26"/>
              </w:rPr>
            </w:pPr>
            <w:r w:rsidRPr="007C6145">
              <w:rPr>
                <w:sz w:val="26"/>
                <w:szCs w:val="26"/>
              </w:rPr>
              <w:t>М.П.</w:t>
            </w:r>
          </w:p>
        </w:tc>
      </w:tr>
    </w:tbl>
    <w:p w:rsidR="00AA5E18" w:rsidRPr="007C6145" w:rsidRDefault="0071202F" w:rsidP="007C6145">
      <w:pPr>
        <w:pStyle w:val="ConsPlusNormal"/>
        <w:spacing w:before="240"/>
        <w:jc w:val="both"/>
        <w:rPr>
          <w:sz w:val="26"/>
          <w:szCs w:val="26"/>
        </w:rPr>
      </w:pPr>
      <w:bookmarkStart w:id="1" w:name="Par775"/>
      <w:bookmarkEnd w:id="1"/>
      <w:r>
        <w:rPr>
          <w:sz w:val="26"/>
          <w:szCs w:val="26"/>
        </w:rPr>
        <w:t xml:space="preserve">        </w:t>
      </w:r>
      <w:r w:rsidR="007C6145">
        <w:rPr>
          <w:sz w:val="26"/>
          <w:szCs w:val="26"/>
        </w:rPr>
        <w:t xml:space="preserve"> </w:t>
      </w:r>
      <w:r w:rsidR="00AA5E18" w:rsidRPr="007C6145">
        <w:rPr>
          <w:sz w:val="26"/>
          <w:szCs w:val="26"/>
        </w:rPr>
        <w:t>&lt;1</w:t>
      </w:r>
      <w:proofErr w:type="gramStart"/>
      <w:r w:rsidR="00AA5E18" w:rsidRPr="007C6145">
        <w:rPr>
          <w:sz w:val="26"/>
          <w:szCs w:val="26"/>
        </w:rPr>
        <w:t xml:space="preserve">&gt; </w:t>
      </w:r>
      <w:r w:rsidR="007C6145">
        <w:rPr>
          <w:sz w:val="26"/>
          <w:szCs w:val="26"/>
        </w:rPr>
        <w:t xml:space="preserve">   </w:t>
      </w:r>
      <w:r w:rsidR="00AA5E18" w:rsidRPr="007C6145">
        <w:rPr>
          <w:sz w:val="26"/>
          <w:szCs w:val="26"/>
        </w:rPr>
        <w:t>Д</w:t>
      </w:r>
      <w:proofErr w:type="gramEnd"/>
      <w:r w:rsidR="00AA5E18" w:rsidRPr="007C6145">
        <w:rPr>
          <w:sz w:val="26"/>
          <w:szCs w:val="26"/>
        </w:rPr>
        <w:t>ля юридических лиц и индивидуальных предпринимателей.</w:t>
      </w:r>
    </w:p>
    <w:p w:rsidR="00AA5E18" w:rsidRPr="007C6145" w:rsidRDefault="00AA5E18" w:rsidP="00AA5E18">
      <w:pPr>
        <w:pStyle w:val="ConsPlusNormal"/>
        <w:spacing w:before="240"/>
        <w:ind w:firstLine="540"/>
        <w:jc w:val="both"/>
        <w:rPr>
          <w:sz w:val="26"/>
          <w:szCs w:val="26"/>
        </w:rPr>
      </w:pPr>
      <w:bookmarkStart w:id="2" w:name="Par776"/>
      <w:bookmarkEnd w:id="2"/>
      <w:r w:rsidRPr="007C6145">
        <w:rPr>
          <w:sz w:val="26"/>
          <w:szCs w:val="26"/>
        </w:rPr>
        <w:t>&lt;2</w:t>
      </w:r>
      <w:proofErr w:type="gramStart"/>
      <w:r w:rsidRPr="007C6145">
        <w:rPr>
          <w:sz w:val="26"/>
          <w:szCs w:val="26"/>
        </w:rPr>
        <w:t xml:space="preserve">&gt; </w:t>
      </w:r>
      <w:r w:rsidR="007C6145">
        <w:rPr>
          <w:sz w:val="26"/>
          <w:szCs w:val="26"/>
        </w:rPr>
        <w:t xml:space="preserve">    </w:t>
      </w:r>
      <w:r w:rsidRPr="007C6145">
        <w:rPr>
          <w:sz w:val="26"/>
          <w:szCs w:val="26"/>
        </w:rPr>
        <w:t>Д</w:t>
      </w:r>
      <w:proofErr w:type="gramEnd"/>
      <w:r w:rsidRPr="007C6145">
        <w:rPr>
          <w:sz w:val="26"/>
          <w:szCs w:val="26"/>
        </w:rPr>
        <w:t>ля физических лиц.</w:t>
      </w:r>
    </w:p>
    <w:p w:rsidR="00AA5E18" w:rsidRPr="007C6145" w:rsidRDefault="007C6145" w:rsidP="00AA5E18">
      <w:pPr>
        <w:pStyle w:val="ConsPlusNormal"/>
        <w:spacing w:before="240"/>
        <w:ind w:firstLine="540"/>
        <w:jc w:val="both"/>
        <w:rPr>
          <w:sz w:val="26"/>
          <w:szCs w:val="26"/>
        </w:rPr>
      </w:pPr>
      <w:bookmarkStart w:id="3" w:name="Par777"/>
      <w:bookmarkEnd w:id="3"/>
      <w:r>
        <w:rPr>
          <w:sz w:val="26"/>
          <w:szCs w:val="26"/>
        </w:rPr>
        <w:t>&lt;3</w:t>
      </w:r>
      <w:proofErr w:type="gramStart"/>
      <w:r>
        <w:rPr>
          <w:sz w:val="26"/>
          <w:szCs w:val="26"/>
        </w:rPr>
        <w:t xml:space="preserve">&gt; </w:t>
      </w:r>
      <w:r w:rsidR="00AA5E18" w:rsidRPr="007C6145">
        <w:rPr>
          <w:sz w:val="26"/>
          <w:szCs w:val="26"/>
        </w:rPr>
        <w:t>В</w:t>
      </w:r>
      <w:proofErr w:type="gramEnd"/>
      <w:r w:rsidR="00AA5E18" w:rsidRPr="007C6145">
        <w:rPr>
          <w:sz w:val="26"/>
          <w:szCs w:val="26"/>
        </w:rPr>
        <w:t>ыбирается в случае, предусмотренном законодательством о градостроительной деятельности.</w:t>
      </w:r>
    </w:p>
    <w:p w:rsidR="00AA5E18" w:rsidRPr="007C6145" w:rsidRDefault="00AA5E18" w:rsidP="00AA5E18">
      <w:pPr>
        <w:pStyle w:val="ConsPlusNormal"/>
        <w:spacing w:before="240"/>
        <w:ind w:firstLine="540"/>
        <w:jc w:val="both"/>
        <w:rPr>
          <w:sz w:val="26"/>
          <w:szCs w:val="26"/>
        </w:rPr>
      </w:pPr>
      <w:bookmarkStart w:id="4" w:name="Par778"/>
      <w:bookmarkEnd w:id="4"/>
      <w:r w:rsidRPr="007C6145">
        <w:rPr>
          <w:sz w:val="26"/>
          <w:szCs w:val="26"/>
        </w:rPr>
        <w:t>&lt;4&gt; Итоговая величина максимального часового расхода газа (мощности) газоиспользующего оборудования (подключаемого и ранее подключенного) является суммой величины максимального часового расхода газа (мощности) подключаемого газоиспользующего оборудования и величины максимального часового расхода газа (мощности) газоиспользующего оборудования, ранее подключенного в данной точке подключения.</w:t>
      </w:r>
    </w:p>
    <w:p w:rsidR="00BB0D21" w:rsidRPr="007C6145" w:rsidRDefault="00BB0D21" w:rsidP="00AA5E18">
      <w:pPr>
        <w:rPr>
          <w:rFonts w:ascii="Times New Roman" w:hAnsi="Times New Roman" w:cs="Times New Roman"/>
          <w:sz w:val="26"/>
          <w:szCs w:val="26"/>
        </w:rPr>
      </w:pPr>
    </w:p>
    <w:sectPr w:rsidR="00BB0D21" w:rsidRPr="007C6145" w:rsidSect="0078240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516AEA56"/>
    <w:lvl w:ilvl="0">
      <w:start w:val="1"/>
      <w:numFmt w:val="decimal"/>
      <w:lvlText w:val="%1)"/>
      <w:lvlJc w:val="left"/>
      <w:rPr>
        <w:rFonts w:ascii="Times New Roman" w:eastAsia="Tahom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>
    <w:nsid w:val="0000000B"/>
    <w:multiLevelType w:val="multilevel"/>
    <w:tmpl w:val="B48026B0"/>
    <w:lvl w:ilvl="0">
      <w:start w:val="1"/>
      <w:numFmt w:val="decimal"/>
      <w:lvlText w:val="%1)"/>
      <w:lvlJc w:val="left"/>
      <w:rPr>
        <w:rFonts w:ascii="Times New Roman" w:eastAsia="Tahoma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>
    <w:nsid w:val="09C85E44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>
    <w:nsid w:val="18BC28FB"/>
    <w:multiLevelType w:val="hybridMultilevel"/>
    <w:tmpl w:val="4268FB4C"/>
    <w:lvl w:ilvl="0" w:tplc="B8AC2680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45947056"/>
    <w:multiLevelType w:val="hybridMultilevel"/>
    <w:tmpl w:val="6B9A592E"/>
    <w:lvl w:ilvl="0" w:tplc="32A8BD1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4B3F6E44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>
    <w:nsid w:val="4D917466"/>
    <w:multiLevelType w:val="hybridMultilevel"/>
    <w:tmpl w:val="45961720"/>
    <w:lvl w:ilvl="0" w:tplc="10C0D412">
      <w:start w:val="2"/>
      <w:numFmt w:val="upperRoman"/>
      <w:lvlText w:val="%1."/>
      <w:lvlJc w:val="left"/>
      <w:pPr>
        <w:ind w:left="300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2">
    <w:nsid w:val="6E724F6C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>
    <w:nsid w:val="77315F6E"/>
    <w:multiLevelType w:val="multilevel"/>
    <w:tmpl w:val="6D7C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EF6D5D"/>
    <w:multiLevelType w:val="multilevel"/>
    <w:tmpl w:val="B1BC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EC6065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7"/>
  </w:num>
  <w:num w:numId="5">
    <w:abstractNumId w:val="12"/>
  </w:num>
  <w:num w:numId="6">
    <w:abstractNumId w:val="15"/>
  </w:num>
  <w:num w:numId="7">
    <w:abstractNumId w:val="10"/>
  </w:num>
  <w:num w:numId="8">
    <w:abstractNumId w:val="1"/>
  </w:num>
  <w:num w:numId="9">
    <w:abstractNumId w:val="1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C8"/>
    <w:rsid w:val="00372A20"/>
    <w:rsid w:val="003B6AD6"/>
    <w:rsid w:val="003E072E"/>
    <w:rsid w:val="00444188"/>
    <w:rsid w:val="00523DC8"/>
    <w:rsid w:val="005A476C"/>
    <w:rsid w:val="006B0161"/>
    <w:rsid w:val="0071202F"/>
    <w:rsid w:val="00782405"/>
    <w:rsid w:val="007C6145"/>
    <w:rsid w:val="007C73D6"/>
    <w:rsid w:val="00AA5E18"/>
    <w:rsid w:val="00B7499A"/>
    <w:rsid w:val="00B7725E"/>
    <w:rsid w:val="00BA7465"/>
    <w:rsid w:val="00BB0D21"/>
    <w:rsid w:val="00C033D0"/>
    <w:rsid w:val="00C46E11"/>
    <w:rsid w:val="00D04E8E"/>
    <w:rsid w:val="00D9661E"/>
    <w:rsid w:val="00EA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B0D2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0D21"/>
    <w:pPr>
      <w:widowControl w:val="0"/>
      <w:shd w:val="clear" w:color="auto" w:fill="FFFFFF"/>
      <w:spacing w:after="0" w:line="240" w:lineRule="atLeast"/>
      <w:ind w:hanging="76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782405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AA5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A5E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E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B0D2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0D21"/>
    <w:pPr>
      <w:widowControl w:val="0"/>
      <w:shd w:val="clear" w:color="auto" w:fill="FFFFFF"/>
      <w:spacing w:after="0" w:line="240" w:lineRule="atLeast"/>
      <w:ind w:hanging="76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styleId="a3">
    <w:name w:val="List Paragraph"/>
    <w:basedOn w:val="a"/>
    <w:uiPriority w:val="34"/>
    <w:qFormat/>
    <w:rsid w:val="00782405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AA5E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A5E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0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4503">
              <w:marLeft w:val="0"/>
              <w:marRight w:val="-299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1254</Words>
  <Characters>7151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 BVFf</dc:creator>
  <cp:lastModifiedBy>Октябрина</cp:lastModifiedBy>
  <cp:revision>5</cp:revision>
  <cp:lastPrinted>2024-03-14T08:52:00Z</cp:lastPrinted>
  <dcterms:created xsi:type="dcterms:W3CDTF">2024-04-05T05:59:00Z</dcterms:created>
  <dcterms:modified xsi:type="dcterms:W3CDTF">2025-01-14T06:31:00Z</dcterms:modified>
</cp:coreProperties>
</file>